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D34E" w14:textId="77777777" w:rsidR="00487EBE" w:rsidRPr="006C1F31" w:rsidRDefault="00394CB9" w:rsidP="00394CB9">
      <w:pPr>
        <w:jc w:val="center"/>
      </w:pPr>
      <w:bookmarkStart w:id="0" w:name="_GoBack"/>
      <w:bookmarkEnd w:id="0"/>
      <w:r>
        <w:t xml:space="preserve">                                                         </w:t>
      </w:r>
      <w:r w:rsidR="00487EBE" w:rsidRPr="006C1F31">
        <w:t>PATVIRTINTA</w:t>
      </w:r>
      <w:r w:rsidR="00487EBE" w:rsidRPr="006C1F31">
        <w:tab/>
      </w:r>
    </w:p>
    <w:p w14:paraId="3B843825" w14:textId="77777777" w:rsidR="00487EBE" w:rsidRPr="006C1F31" w:rsidRDefault="00487EBE" w:rsidP="00487EBE">
      <w:pPr>
        <w:pStyle w:val="NormalWeb"/>
        <w:jc w:val="center"/>
        <w:rPr>
          <w:bCs/>
        </w:rPr>
      </w:pPr>
      <w:r w:rsidRPr="006C1F31">
        <w:rPr>
          <w:bCs/>
        </w:rPr>
        <w:tab/>
      </w:r>
      <w:r w:rsidRPr="006C1F31">
        <w:rPr>
          <w:bCs/>
        </w:rPr>
        <w:tab/>
      </w:r>
      <w:r w:rsidRPr="006C1F31">
        <w:rPr>
          <w:bCs/>
        </w:rPr>
        <w:tab/>
      </w:r>
      <w:r w:rsidR="00394CB9" w:rsidRPr="006C1F31">
        <w:rPr>
          <w:bCs/>
        </w:rPr>
        <w:t xml:space="preserve">                            </w:t>
      </w:r>
      <w:r w:rsidRPr="006C1F31">
        <w:rPr>
          <w:bCs/>
        </w:rPr>
        <w:t>„Diemedžio“ ugdymo centro</w:t>
      </w:r>
      <w:r w:rsidR="00CC2272" w:rsidRPr="006C1F31">
        <w:rPr>
          <w:bCs/>
        </w:rPr>
        <w:t xml:space="preserve"> direktoriaus</w:t>
      </w:r>
    </w:p>
    <w:p w14:paraId="5A6AB0FE" w14:textId="2BD4E64E" w:rsidR="00487EBE" w:rsidRPr="006C1F31" w:rsidRDefault="00394CB9" w:rsidP="00487EBE">
      <w:pPr>
        <w:pStyle w:val="NormalWeb"/>
        <w:jc w:val="center"/>
        <w:rPr>
          <w:bCs/>
        </w:rPr>
      </w:pPr>
      <w:r w:rsidRPr="006C1F31">
        <w:rPr>
          <w:bCs/>
        </w:rPr>
        <w:t xml:space="preserve">                                                          </w:t>
      </w:r>
      <w:r w:rsidR="00A05C26" w:rsidRPr="006C1F31">
        <w:rPr>
          <w:bCs/>
        </w:rPr>
        <w:t xml:space="preserve">    </w:t>
      </w:r>
      <w:r w:rsidR="00CC2272" w:rsidRPr="006C1F31">
        <w:rPr>
          <w:bCs/>
        </w:rPr>
        <w:t>20</w:t>
      </w:r>
      <w:r w:rsidR="00EB183F" w:rsidRPr="006C1F31">
        <w:rPr>
          <w:bCs/>
        </w:rPr>
        <w:t>21</w:t>
      </w:r>
      <w:r w:rsidR="00CC2272" w:rsidRPr="006C1F31">
        <w:rPr>
          <w:bCs/>
        </w:rPr>
        <w:t xml:space="preserve"> </w:t>
      </w:r>
      <w:proofErr w:type="spellStart"/>
      <w:r w:rsidR="00CC2272" w:rsidRPr="006C1F31">
        <w:rPr>
          <w:bCs/>
        </w:rPr>
        <w:t>m</w:t>
      </w:r>
      <w:proofErr w:type="spellEnd"/>
      <w:r w:rsidR="00CC2272" w:rsidRPr="006C1F31">
        <w:rPr>
          <w:bCs/>
        </w:rPr>
        <w:t xml:space="preserve">. </w:t>
      </w:r>
      <w:r w:rsidR="00A05C26" w:rsidRPr="006C1F31">
        <w:rPr>
          <w:bCs/>
        </w:rPr>
        <w:t>rugsėjo</w:t>
      </w:r>
      <w:r w:rsidR="00EB183F" w:rsidRPr="006C1F31">
        <w:rPr>
          <w:bCs/>
        </w:rPr>
        <w:t xml:space="preserve"> </w:t>
      </w:r>
      <w:r w:rsidR="00A05C26" w:rsidRPr="006C1F31">
        <w:rPr>
          <w:bCs/>
        </w:rPr>
        <w:t>30</w:t>
      </w:r>
      <w:r w:rsidRPr="006C1F31">
        <w:rPr>
          <w:bCs/>
        </w:rPr>
        <w:t xml:space="preserve"> </w:t>
      </w:r>
      <w:proofErr w:type="spellStart"/>
      <w:r w:rsidR="00487EBE" w:rsidRPr="006C1F31">
        <w:rPr>
          <w:bCs/>
        </w:rPr>
        <w:t>d</w:t>
      </w:r>
      <w:proofErr w:type="spellEnd"/>
      <w:r w:rsidR="00487EBE" w:rsidRPr="006C1F31">
        <w:rPr>
          <w:bCs/>
        </w:rPr>
        <w:t>.</w:t>
      </w:r>
    </w:p>
    <w:p w14:paraId="4A14DA0A" w14:textId="450BF96F" w:rsidR="00487EBE" w:rsidRPr="006C1F31" w:rsidRDefault="00394CB9" w:rsidP="00487EBE">
      <w:pPr>
        <w:pStyle w:val="NormalWeb"/>
        <w:jc w:val="center"/>
        <w:rPr>
          <w:bCs/>
        </w:rPr>
      </w:pPr>
      <w:r w:rsidRPr="006C1F31">
        <w:rPr>
          <w:bCs/>
        </w:rPr>
        <w:t xml:space="preserve">                                                                </w:t>
      </w:r>
      <w:r w:rsidR="00C532CA" w:rsidRPr="006C1F31">
        <w:rPr>
          <w:bCs/>
        </w:rPr>
        <w:t xml:space="preserve">   </w:t>
      </w:r>
      <w:r w:rsidRPr="006C1F31">
        <w:rPr>
          <w:bCs/>
        </w:rPr>
        <w:t xml:space="preserve"> </w:t>
      </w:r>
      <w:r w:rsidR="00487EBE" w:rsidRPr="006C1F31">
        <w:rPr>
          <w:bCs/>
        </w:rPr>
        <w:t xml:space="preserve">įsakymu </w:t>
      </w:r>
      <w:proofErr w:type="spellStart"/>
      <w:r w:rsidR="00487EBE" w:rsidRPr="006C1F31">
        <w:rPr>
          <w:bCs/>
        </w:rPr>
        <w:t>Nr</w:t>
      </w:r>
      <w:proofErr w:type="spellEnd"/>
      <w:r w:rsidR="00487EBE" w:rsidRPr="006C1F31">
        <w:rPr>
          <w:bCs/>
        </w:rPr>
        <w:t>.</w:t>
      </w:r>
      <w:r w:rsidR="006C1F31" w:rsidRPr="006C1F31">
        <w:rPr>
          <w:bCs/>
        </w:rPr>
        <w:t xml:space="preserve"> V1-39</w:t>
      </w:r>
      <w:r w:rsidR="00C532CA" w:rsidRPr="006C1F31">
        <w:rPr>
          <w:bCs/>
        </w:rPr>
        <w:t>-(1.3)</w:t>
      </w:r>
    </w:p>
    <w:p w14:paraId="1CFD7C57" w14:textId="77777777" w:rsidR="00487EBE" w:rsidRDefault="00487EBE" w:rsidP="00487EBE">
      <w:pPr>
        <w:pStyle w:val="NormalWeb"/>
        <w:rPr>
          <w:bCs/>
        </w:rPr>
      </w:pPr>
    </w:p>
    <w:p w14:paraId="4397CCC1" w14:textId="77777777" w:rsidR="00487EBE" w:rsidRDefault="00487EBE" w:rsidP="00487EBE">
      <w:pPr>
        <w:pStyle w:val="NormalWeb"/>
        <w:rPr>
          <w:bCs/>
        </w:rPr>
      </w:pPr>
    </w:p>
    <w:p w14:paraId="029B3402" w14:textId="437FE995" w:rsidR="00487EBE" w:rsidRDefault="00CC2272" w:rsidP="003A0FB7">
      <w:pPr>
        <w:pStyle w:val="NormalWeb"/>
        <w:jc w:val="center"/>
        <w:rPr>
          <w:b/>
          <w:bCs/>
        </w:rPr>
      </w:pPr>
      <w:r>
        <w:rPr>
          <w:b/>
          <w:bCs/>
        </w:rPr>
        <w:t>„DIEMEDŽIO“  UGDYMO CENTRO</w:t>
      </w:r>
    </w:p>
    <w:p w14:paraId="1726EAF3" w14:textId="78DB9B6A" w:rsidR="00487EBE" w:rsidRDefault="001B4BDC" w:rsidP="00487EBE">
      <w:pPr>
        <w:pStyle w:val="NormalWeb"/>
        <w:jc w:val="center"/>
        <w:rPr>
          <w:b/>
          <w:bCs/>
        </w:rPr>
      </w:pPr>
      <w:r>
        <w:rPr>
          <w:b/>
        </w:rPr>
        <w:t>TARPMOKYKLINIŲ</w:t>
      </w:r>
      <w:r w:rsidR="00487EBE">
        <w:rPr>
          <w:b/>
        </w:rPr>
        <w:t xml:space="preserve"> SKIRTINGŲ GEBĖJIMŲ MOKINIŲ </w:t>
      </w:r>
      <w:r>
        <w:rPr>
          <w:b/>
        </w:rPr>
        <w:tab/>
        <w:t xml:space="preserve">PIEŠINIŲ KONKURSO </w:t>
      </w:r>
      <w:r w:rsidR="00487EBE">
        <w:rPr>
          <w:b/>
          <w:bCs/>
        </w:rPr>
        <w:t>PARODOS</w:t>
      </w:r>
    </w:p>
    <w:p w14:paraId="4B1024ED" w14:textId="7BC0D029" w:rsidR="00487EBE" w:rsidRDefault="00121EA6" w:rsidP="00487EBE">
      <w:pPr>
        <w:pStyle w:val="NormalWeb"/>
        <w:jc w:val="center"/>
        <w:rPr>
          <w:b/>
          <w:bCs/>
        </w:rPr>
      </w:pPr>
      <w:r>
        <w:rPr>
          <w:b/>
          <w:bCs/>
        </w:rPr>
        <w:t>„</w:t>
      </w:r>
      <w:r w:rsidR="001B4BDC">
        <w:rPr>
          <w:b/>
          <w:bCs/>
        </w:rPr>
        <w:t>TAVO TEIGIAMAS KELIAS</w:t>
      </w:r>
      <w:r w:rsidR="00074FEA">
        <w:rPr>
          <w:b/>
          <w:bCs/>
        </w:rPr>
        <w:t xml:space="preserve">“ </w:t>
      </w:r>
      <w:r w:rsidR="00487EBE">
        <w:rPr>
          <w:b/>
          <w:bCs/>
        </w:rPr>
        <w:t>NUOSTATAI</w:t>
      </w:r>
    </w:p>
    <w:p w14:paraId="45656EDD" w14:textId="77777777" w:rsidR="00487EBE" w:rsidRDefault="00487EBE" w:rsidP="00487EBE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5F5AFB29" w14:textId="77777777" w:rsidR="00487EBE" w:rsidRDefault="00487EBE" w:rsidP="009C524D">
      <w:pPr>
        <w:pStyle w:val="NoSpacing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40623CCB" w14:textId="77777777" w:rsidR="00487EBE" w:rsidRDefault="00487EBE" w:rsidP="00487EB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14:paraId="13C31CFA" w14:textId="69AC72E5" w:rsidR="00487EBE" w:rsidRDefault="001B4BDC" w:rsidP="00487EBE">
      <w:pPr>
        <w:pStyle w:val="NormalWeb"/>
        <w:widowControl w:val="0"/>
        <w:ind w:firstLine="1296"/>
        <w:jc w:val="both"/>
      </w:pPr>
      <w:r>
        <w:t xml:space="preserve">1.Piešinių konkurso </w:t>
      </w:r>
      <w:r w:rsidR="00121EA6">
        <w:t>parodos „</w:t>
      </w:r>
      <w:r>
        <w:t>Tavo teigiamas kelias</w:t>
      </w:r>
      <w:r w:rsidR="00487EBE">
        <w:t xml:space="preserve">“, </w:t>
      </w:r>
      <w:r w:rsidR="007D5500" w:rsidRPr="007D5500">
        <w:t>skirtos tarptautinei tolerancijos</w:t>
      </w:r>
      <w:r w:rsidR="006A6D56" w:rsidRPr="007D5500">
        <w:t xml:space="preserve"> </w:t>
      </w:r>
      <w:r w:rsidR="007D5500" w:rsidRPr="007D5500">
        <w:t>dienos</w:t>
      </w:r>
      <w:r w:rsidR="00EB183F" w:rsidRPr="007D5500">
        <w:t xml:space="preserve"> </w:t>
      </w:r>
      <w:r w:rsidR="00487EBE" w:rsidRPr="007D5500">
        <w:t>paminėjimui (toliau –</w:t>
      </w:r>
      <w:r w:rsidR="004C2F59" w:rsidRPr="007D5500">
        <w:t xml:space="preserve">piešinių </w:t>
      </w:r>
      <w:r w:rsidR="00487EBE" w:rsidRPr="007D5500">
        <w:t>paroda) nuostatai reglamentuoja parodos tikslą, uždavinius</w:t>
      </w:r>
      <w:r w:rsidR="00487EBE">
        <w:t>, dalyvius, organizavimo tvarką.</w:t>
      </w:r>
    </w:p>
    <w:p w14:paraId="3F3B6582" w14:textId="70FFF5AD" w:rsidR="00487EBE" w:rsidRDefault="00487EBE" w:rsidP="00487EBE">
      <w:pPr>
        <w:pStyle w:val="NormalWeb"/>
        <w:ind w:firstLine="1296"/>
        <w:jc w:val="both"/>
      </w:pPr>
      <w:r>
        <w:t xml:space="preserve">2. </w:t>
      </w:r>
      <w:r w:rsidR="00A05C26">
        <w:t>Piešinių konkurso</w:t>
      </w:r>
      <w:r>
        <w:t xml:space="preserve"> parodą organizuoja „Diemedžio“ ugdymo centras, </w:t>
      </w:r>
      <w:proofErr w:type="spellStart"/>
      <w:r>
        <w:t>Šylių</w:t>
      </w:r>
      <w:proofErr w:type="spellEnd"/>
      <w:r>
        <w:t xml:space="preserve"> g.7, LT-99388, Vilkėno 1 </w:t>
      </w:r>
      <w:proofErr w:type="spellStart"/>
      <w:r>
        <w:t>k</w:t>
      </w:r>
      <w:proofErr w:type="spellEnd"/>
      <w:r>
        <w:t>. Šilutės  ra</w:t>
      </w:r>
      <w:r w:rsidR="00185025">
        <w:t xml:space="preserve">jonas, </w:t>
      </w:r>
      <w:r>
        <w:t xml:space="preserve"> tel.8441-48328</w:t>
      </w:r>
      <w:r w:rsidR="00EB183F">
        <w:rPr>
          <w:color w:val="333333"/>
          <w:shd w:val="clear" w:color="auto" w:fill="FFFFFF"/>
        </w:rPr>
        <w:t>.</w:t>
      </w:r>
      <w:r>
        <w:rPr>
          <w:rFonts w:ascii="Arial" w:hAnsi="Arial" w:cs="Arial"/>
          <w:color w:val="FFFFFF"/>
          <w:sz w:val="20"/>
          <w:szCs w:val="20"/>
          <w:u w:val="single"/>
        </w:rPr>
        <w:t>sakŠiauliiai.</w:t>
      </w:r>
      <w:r>
        <w:rPr>
          <w:rFonts w:ascii="Arial" w:hAnsi="Arial" w:cs="Arial"/>
          <w:color w:val="FFFFFF"/>
          <w:sz w:val="20"/>
          <w:szCs w:val="20"/>
        </w:rPr>
        <w:t>18</w:t>
      </w:r>
    </w:p>
    <w:p w14:paraId="1AAB625A" w14:textId="14354ADC" w:rsidR="00487EBE" w:rsidRDefault="00487EBE" w:rsidP="00A05C26">
      <w:pPr>
        <w:pStyle w:val="NormalWeb"/>
        <w:ind w:firstLine="1296"/>
        <w:jc w:val="both"/>
      </w:pPr>
      <w:r>
        <w:t xml:space="preserve"> Parodos organizavimą koordinuoja „Diemedžio“ ugdymo centro </w:t>
      </w:r>
      <w:r w:rsidR="00A05C26">
        <w:t xml:space="preserve">socialinė pedagogė Aurelija </w:t>
      </w:r>
      <w:proofErr w:type="spellStart"/>
      <w:r w:rsidR="00A05C26">
        <w:t>Riterienė</w:t>
      </w:r>
      <w:proofErr w:type="spellEnd"/>
      <w:r w:rsidR="00A05C26">
        <w:t>.</w:t>
      </w:r>
    </w:p>
    <w:p w14:paraId="4DDF8D1C" w14:textId="77777777" w:rsidR="00A05C26" w:rsidRDefault="00A05C26" w:rsidP="00A05C26">
      <w:pPr>
        <w:pStyle w:val="NormalWeb"/>
        <w:ind w:firstLine="1296"/>
        <w:jc w:val="both"/>
        <w:rPr>
          <w:b/>
        </w:rPr>
      </w:pPr>
    </w:p>
    <w:p w14:paraId="3BE8E43F" w14:textId="77777777" w:rsidR="00487EBE" w:rsidRDefault="00487EBE" w:rsidP="00487EBE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PARODOS TIKSLAS IR UŽDAVINIAI</w:t>
      </w:r>
    </w:p>
    <w:p w14:paraId="70891EA6" w14:textId="77777777" w:rsidR="00487EBE" w:rsidRDefault="00487EBE" w:rsidP="00487EBE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14:paraId="5769B75F" w14:textId="7A20D0F8" w:rsidR="00487EBE" w:rsidRPr="007D5500" w:rsidRDefault="00487EBE" w:rsidP="00487EBE">
      <w:pPr>
        <w:pStyle w:val="NormalWeb"/>
        <w:ind w:firstLine="1296"/>
        <w:jc w:val="both"/>
      </w:pPr>
      <w:r>
        <w:t xml:space="preserve">4. </w:t>
      </w:r>
      <w:r w:rsidRPr="006A6D56">
        <w:t xml:space="preserve">Tikslas – </w:t>
      </w:r>
      <w:r w:rsidRPr="007D5500">
        <w:t xml:space="preserve">minint </w:t>
      </w:r>
      <w:r w:rsidR="007D5500" w:rsidRPr="007D5500">
        <w:t xml:space="preserve">tarptautinę tolerancijos </w:t>
      </w:r>
      <w:r w:rsidR="00F33804" w:rsidRPr="007D5500">
        <w:t>dieną</w:t>
      </w:r>
      <w:r w:rsidRPr="007D5500">
        <w:t xml:space="preserve">, organizuoti </w:t>
      </w:r>
      <w:r w:rsidR="007D5500" w:rsidRPr="007D5500">
        <w:t>tarpmokyklinę piešinių</w:t>
      </w:r>
      <w:r w:rsidRPr="007D5500">
        <w:t xml:space="preserve"> parodą. </w:t>
      </w:r>
    </w:p>
    <w:p w14:paraId="0DAC951A" w14:textId="77777777" w:rsidR="00487EBE" w:rsidRDefault="00487EBE" w:rsidP="00487EBE">
      <w:pPr>
        <w:pStyle w:val="NormalWeb"/>
        <w:ind w:firstLine="1296"/>
        <w:jc w:val="both"/>
      </w:pPr>
      <w:r>
        <w:t>5. Uždaviniai:</w:t>
      </w:r>
    </w:p>
    <w:p w14:paraId="043C9BCB" w14:textId="24316F0C" w:rsidR="00F33804" w:rsidRDefault="00487EBE" w:rsidP="00F33804">
      <w:pPr>
        <w:pStyle w:val="Default"/>
        <w:ind w:firstLine="1296"/>
        <w:rPr>
          <w:sz w:val="22"/>
          <w:szCs w:val="22"/>
        </w:rPr>
      </w:pPr>
      <w:r>
        <w:t xml:space="preserve">5.1. </w:t>
      </w:r>
      <w:r w:rsidR="00F33804">
        <w:rPr>
          <w:sz w:val="22"/>
          <w:szCs w:val="22"/>
        </w:rPr>
        <w:t xml:space="preserve">ugdyti mokinių bendrąsias ir specialiąsias kompetencijas. </w:t>
      </w:r>
    </w:p>
    <w:p w14:paraId="3788CD12" w14:textId="4D5428BF" w:rsidR="00487EBE" w:rsidRDefault="00487EBE" w:rsidP="00F33804">
      <w:pPr>
        <w:pStyle w:val="Default"/>
        <w:ind w:firstLine="1296"/>
      </w:pPr>
      <w:r>
        <w:t>5.2. ugdyti skirtingų gebėjimų mokinių kūrybiškumo įgūdžius</w:t>
      </w:r>
      <w:r w:rsidR="00885662">
        <w:t xml:space="preserve"> ir</w:t>
      </w:r>
      <w:r w:rsidR="00885662" w:rsidRPr="00885662">
        <w:rPr>
          <w:sz w:val="22"/>
          <w:szCs w:val="22"/>
        </w:rPr>
        <w:t xml:space="preserve"> </w:t>
      </w:r>
      <w:r w:rsidR="00885662">
        <w:rPr>
          <w:sz w:val="22"/>
          <w:szCs w:val="22"/>
        </w:rPr>
        <w:t>poreikį ieškoti savito raiškos būdo;</w:t>
      </w:r>
    </w:p>
    <w:p w14:paraId="16300C80" w14:textId="5591B96D" w:rsidR="00487EBE" w:rsidRDefault="00487EBE" w:rsidP="00487EBE">
      <w:pPr>
        <w:pStyle w:val="NormalWeb"/>
        <w:ind w:firstLine="1296"/>
        <w:jc w:val="both"/>
      </w:pPr>
      <w:r>
        <w:t>5.3. stiprinti atsakomybę ir bendradarbiavimą;</w:t>
      </w:r>
    </w:p>
    <w:p w14:paraId="52835CF1" w14:textId="766F3E15" w:rsidR="00F33804" w:rsidRDefault="00F33804" w:rsidP="00885662">
      <w:pPr>
        <w:pStyle w:val="Default"/>
        <w:ind w:firstLine="1296"/>
        <w:rPr>
          <w:sz w:val="22"/>
          <w:szCs w:val="22"/>
        </w:rPr>
      </w:pPr>
      <w:r>
        <w:t xml:space="preserve">5.4. </w:t>
      </w:r>
      <w:r w:rsidR="00885662">
        <w:rPr>
          <w:sz w:val="22"/>
          <w:szCs w:val="22"/>
        </w:rPr>
        <w:t>ugdyti gebėjimą išreikšti savo požiūrį meninėmis priemonėmis;</w:t>
      </w:r>
    </w:p>
    <w:p w14:paraId="4C5C3FA0" w14:textId="0D70652A" w:rsidR="00487EBE" w:rsidRPr="00F33804" w:rsidRDefault="00407828" w:rsidP="00487EBE">
      <w:pPr>
        <w:pStyle w:val="NormalWeb"/>
        <w:ind w:firstLine="1296"/>
        <w:jc w:val="both"/>
        <w:rPr>
          <w:color w:val="FF0000"/>
        </w:rPr>
      </w:pPr>
      <w:r>
        <w:t>5.</w:t>
      </w:r>
      <w:r w:rsidR="00A05C26">
        <w:t>5</w:t>
      </w:r>
      <w:r w:rsidR="00F1105D">
        <w:rPr>
          <w:color w:val="FF0000"/>
        </w:rPr>
        <w:t xml:space="preserve"> </w:t>
      </w:r>
      <w:r w:rsidR="00487EBE" w:rsidRPr="00885662">
        <w:rPr>
          <w:color w:val="000000" w:themeColor="text1"/>
        </w:rPr>
        <w:t>surengti</w:t>
      </w:r>
      <w:r w:rsidR="00074FEA">
        <w:rPr>
          <w:color w:val="000000" w:themeColor="text1"/>
        </w:rPr>
        <w:t xml:space="preserve"> virtualią</w:t>
      </w:r>
      <w:r w:rsidR="00487EBE" w:rsidRPr="00885662">
        <w:rPr>
          <w:color w:val="000000" w:themeColor="text1"/>
        </w:rPr>
        <w:t xml:space="preserve"> mokinių </w:t>
      </w:r>
      <w:r w:rsidR="00A05C26">
        <w:rPr>
          <w:color w:val="000000" w:themeColor="text1"/>
        </w:rPr>
        <w:t xml:space="preserve">piešinių </w:t>
      </w:r>
      <w:r w:rsidR="00487EBE" w:rsidRPr="00885662">
        <w:rPr>
          <w:color w:val="000000" w:themeColor="text1"/>
        </w:rPr>
        <w:t>parodą „</w:t>
      </w:r>
      <w:r w:rsidR="00885662" w:rsidRPr="00885662">
        <w:rPr>
          <w:color w:val="000000" w:themeColor="text1"/>
        </w:rPr>
        <w:t>Diemedžio</w:t>
      </w:r>
      <w:r w:rsidR="00487EBE" w:rsidRPr="00885662">
        <w:rPr>
          <w:color w:val="000000" w:themeColor="text1"/>
        </w:rPr>
        <w:t xml:space="preserve">“ </w:t>
      </w:r>
      <w:r w:rsidR="00885662" w:rsidRPr="00885662">
        <w:rPr>
          <w:color w:val="000000" w:themeColor="text1"/>
        </w:rPr>
        <w:t xml:space="preserve">ugdymo </w:t>
      </w:r>
      <w:r w:rsidR="00487EBE" w:rsidRPr="00885662">
        <w:rPr>
          <w:color w:val="000000" w:themeColor="text1"/>
        </w:rPr>
        <w:t>centr</w:t>
      </w:r>
      <w:r w:rsidR="00074FEA">
        <w:rPr>
          <w:color w:val="000000" w:themeColor="text1"/>
        </w:rPr>
        <w:t>o</w:t>
      </w:r>
      <w:r w:rsidR="00885662" w:rsidRPr="00885662">
        <w:rPr>
          <w:color w:val="000000" w:themeColor="text1"/>
        </w:rPr>
        <w:t xml:space="preserve"> intern</w:t>
      </w:r>
      <w:r w:rsidR="0039048E">
        <w:rPr>
          <w:color w:val="000000" w:themeColor="text1"/>
        </w:rPr>
        <w:t>e</w:t>
      </w:r>
      <w:r w:rsidR="00885662" w:rsidRPr="00885662">
        <w:rPr>
          <w:color w:val="000000" w:themeColor="text1"/>
        </w:rPr>
        <w:t>tiniame puslapyje</w:t>
      </w:r>
      <w:r w:rsidR="00885662">
        <w:rPr>
          <w:color w:val="FF0000"/>
        </w:rPr>
        <w:t>.</w:t>
      </w:r>
      <w:r w:rsidR="00487EBE" w:rsidRPr="00F33804">
        <w:rPr>
          <w:color w:val="FF0000"/>
        </w:rPr>
        <w:t xml:space="preserve">  </w:t>
      </w:r>
    </w:p>
    <w:p w14:paraId="0A01AEA7" w14:textId="77777777" w:rsidR="00487EBE" w:rsidRDefault="00487EBE" w:rsidP="00487EBE">
      <w:pPr>
        <w:pStyle w:val="NormalWeb"/>
        <w:jc w:val="both"/>
      </w:pPr>
    </w:p>
    <w:p w14:paraId="7D95E1C1" w14:textId="77777777" w:rsidR="00487EBE" w:rsidRDefault="00487EBE" w:rsidP="00487EBE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PARODOS DALYVIAI</w:t>
      </w:r>
    </w:p>
    <w:p w14:paraId="7A02A5F1" w14:textId="77777777" w:rsidR="00487EBE" w:rsidRDefault="00487EBE" w:rsidP="00487EBE">
      <w:pPr>
        <w:pStyle w:val="NoSpacing1"/>
        <w:rPr>
          <w:rFonts w:ascii="Times New Roman" w:hAnsi="Times New Roman"/>
          <w:b/>
          <w:sz w:val="24"/>
          <w:szCs w:val="24"/>
        </w:rPr>
      </w:pPr>
    </w:p>
    <w:p w14:paraId="1F006D36" w14:textId="730FE818" w:rsidR="00487EBE" w:rsidRDefault="00487EBE" w:rsidP="00F1105D">
      <w:pPr>
        <w:pStyle w:val="Default"/>
        <w:ind w:firstLine="1296"/>
        <w:jc w:val="both"/>
      </w:pPr>
      <w:r>
        <w:t>6.</w:t>
      </w:r>
      <w:r w:rsidR="000D27E1">
        <w:t xml:space="preserve"> </w:t>
      </w:r>
      <w:r w:rsidR="00012CA8">
        <w:t>Parodoje gali</w:t>
      </w:r>
      <w:r w:rsidR="00E95E8C">
        <w:t xml:space="preserve"> dalyvauti</w:t>
      </w:r>
      <w:r w:rsidR="00BF7830">
        <w:t xml:space="preserve"> </w:t>
      </w:r>
      <w:r w:rsidR="00BF7830" w:rsidRPr="00BF7830">
        <w:t xml:space="preserve"> bendrojo ugdymo</w:t>
      </w:r>
      <w:r w:rsidR="00BF7830">
        <w:t xml:space="preserve">, specialiųjų mokyklų </w:t>
      </w:r>
      <w:r w:rsidR="00BF7830" w:rsidRPr="00BF7830">
        <w:t xml:space="preserve"> </w:t>
      </w:r>
      <w:r w:rsidR="00E95E8C">
        <w:t>mokini</w:t>
      </w:r>
      <w:r w:rsidR="00012CA8">
        <w:t>ai, kurie</w:t>
      </w:r>
      <w:r w:rsidR="00BF7830">
        <w:t xml:space="preserve"> </w:t>
      </w:r>
      <w:r w:rsidR="00266589">
        <w:t>turi</w:t>
      </w:r>
      <w:r w:rsidR="00E95E8C">
        <w:t xml:space="preserve"> specialiuosius ugdymosi poreikius.</w:t>
      </w:r>
    </w:p>
    <w:p w14:paraId="12C3D7BC" w14:textId="77777777" w:rsidR="00F1105D" w:rsidRDefault="00F1105D" w:rsidP="00F1105D">
      <w:pPr>
        <w:pStyle w:val="Default"/>
        <w:ind w:firstLine="1296"/>
        <w:jc w:val="both"/>
        <w:rPr>
          <w:b/>
        </w:rPr>
      </w:pPr>
    </w:p>
    <w:p w14:paraId="6E6A6CB5" w14:textId="77777777" w:rsidR="00487EBE" w:rsidRDefault="00487EBE" w:rsidP="00487EBE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PARODOS ORGANIZAVIMAS</w:t>
      </w:r>
    </w:p>
    <w:p w14:paraId="03D94F86" w14:textId="77777777" w:rsidR="00487EBE" w:rsidRDefault="00487EBE" w:rsidP="00487EBE">
      <w:pPr>
        <w:pStyle w:val="NormalWeb"/>
        <w:jc w:val="both"/>
      </w:pPr>
    </w:p>
    <w:p w14:paraId="42CC6D38" w14:textId="17FCD169" w:rsidR="00487EBE" w:rsidRDefault="00487EBE" w:rsidP="00487EBE">
      <w:pPr>
        <w:pStyle w:val="NormalWeb"/>
        <w:ind w:firstLine="1296"/>
        <w:jc w:val="both"/>
      </w:pPr>
      <w:r>
        <w:t xml:space="preserve">7. Parodos organizatorė: „Diemedžio“ ugdymo centro </w:t>
      </w:r>
      <w:r w:rsidR="00A05C26">
        <w:t xml:space="preserve">socialinė pedagogė Aurelija </w:t>
      </w:r>
      <w:proofErr w:type="spellStart"/>
      <w:r w:rsidR="00A05C26">
        <w:t>Riterienė</w:t>
      </w:r>
      <w:proofErr w:type="spellEnd"/>
      <w:r w:rsidR="00A05C26">
        <w:t>.</w:t>
      </w:r>
    </w:p>
    <w:p w14:paraId="3786D742" w14:textId="622C454E" w:rsidR="00487EBE" w:rsidRDefault="00487EBE" w:rsidP="00487EBE">
      <w:pPr>
        <w:pStyle w:val="NormalWeb"/>
        <w:ind w:firstLine="1296"/>
        <w:jc w:val="both"/>
        <w:rPr>
          <w:b/>
          <w:shd w:val="clear" w:color="auto" w:fill="FFFFFF"/>
        </w:rPr>
      </w:pPr>
      <w:r>
        <w:t xml:space="preserve">8. </w:t>
      </w:r>
      <w:r w:rsidR="00A05C26">
        <w:rPr>
          <w:b/>
        </w:rPr>
        <w:t xml:space="preserve">Mokinių piešinių </w:t>
      </w:r>
      <w:r>
        <w:rPr>
          <w:b/>
        </w:rPr>
        <w:t>p</w:t>
      </w:r>
      <w:r w:rsidR="00687DFD">
        <w:rPr>
          <w:b/>
        </w:rPr>
        <w:t>aroda vyks 20</w:t>
      </w:r>
      <w:r w:rsidR="00081626">
        <w:rPr>
          <w:b/>
        </w:rPr>
        <w:t>21</w:t>
      </w:r>
      <w:r w:rsidR="00687DFD">
        <w:rPr>
          <w:b/>
        </w:rPr>
        <w:t xml:space="preserve"> </w:t>
      </w:r>
      <w:proofErr w:type="spellStart"/>
      <w:r w:rsidR="00687DFD">
        <w:rPr>
          <w:b/>
        </w:rPr>
        <w:t>m</w:t>
      </w:r>
      <w:proofErr w:type="spellEnd"/>
      <w:r w:rsidR="00687DFD">
        <w:rPr>
          <w:b/>
        </w:rPr>
        <w:t xml:space="preserve">. </w:t>
      </w:r>
      <w:r w:rsidR="00A05C26">
        <w:rPr>
          <w:b/>
        </w:rPr>
        <w:t xml:space="preserve"> lapkričio mėnesį</w:t>
      </w:r>
      <w:r w:rsidR="00687DFD">
        <w:rPr>
          <w:b/>
        </w:rPr>
        <w:t xml:space="preserve"> </w:t>
      </w:r>
      <w:r w:rsidR="00081626">
        <w:rPr>
          <w:b/>
          <w:shd w:val="clear" w:color="auto" w:fill="FFFFFF"/>
        </w:rPr>
        <w:t>„Diemedžio“ ugdymo centr</w:t>
      </w:r>
      <w:r w:rsidR="00266589">
        <w:rPr>
          <w:b/>
          <w:shd w:val="clear" w:color="auto" w:fill="FFFFFF"/>
        </w:rPr>
        <w:t>o</w:t>
      </w:r>
      <w:r w:rsidR="00081626">
        <w:rPr>
          <w:b/>
          <w:shd w:val="clear" w:color="auto" w:fill="FFFFFF"/>
        </w:rPr>
        <w:t xml:space="preserve"> internetiniame puslapyje </w:t>
      </w:r>
      <w:hyperlink r:id="rId8" w:history="1">
        <w:r w:rsidR="00081626" w:rsidRPr="00F270DB">
          <w:rPr>
            <w:rStyle w:val="Hyperlink"/>
            <w:b/>
            <w:shd w:val="clear" w:color="auto" w:fill="FFFFFF"/>
          </w:rPr>
          <w:t>http://s-mokykla.weebly.com/</w:t>
        </w:r>
      </w:hyperlink>
    </w:p>
    <w:p w14:paraId="60E89DAA" w14:textId="53F6B1EF" w:rsidR="00487EBE" w:rsidRDefault="00487EBE" w:rsidP="00081626">
      <w:pPr>
        <w:pStyle w:val="NormalWeb"/>
        <w:ind w:firstLine="1296"/>
        <w:jc w:val="both"/>
        <w:rPr>
          <w:b/>
          <w:i/>
        </w:rPr>
      </w:pPr>
      <w:r>
        <w:t xml:space="preserve">9. Norintys dalyvauti parodoje </w:t>
      </w:r>
      <w:r>
        <w:rPr>
          <w:b/>
          <w:i/>
        </w:rPr>
        <w:t>iki 2</w:t>
      </w:r>
      <w:r w:rsidR="00081626">
        <w:rPr>
          <w:b/>
          <w:i/>
        </w:rPr>
        <w:t>021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m</w:t>
      </w:r>
      <w:proofErr w:type="spellEnd"/>
      <w:r>
        <w:rPr>
          <w:b/>
          <w:i/>
        </w:rPr>
        <w:t xml:space="preserve">. </w:t>
      </w:r>
      <w:r w:rsidR="00A05C26">
        <w:rPr>
          <w:b/>
          <w:i/>
        </w:rPr>
        <w:t>spalio 29</w:t>
      </w:r>
      <w:r>
        <w:rPr>
          <w:b/>
          <w:i/>
        </w:rPr>
        <w:t xml:space="preserve"> </w:t>
      </w:r>
      <w:proofErr w:type="spellStart"/>
      <w:r>
        <w:rPr>
          <w:b/>
          <w:i/>
          <w:color w:val="000000"/>
        </w:rPr>
        <w:t>d</w:t>
      </w:r>
      <w:proofErr w:type="spellEnd"/>
      <w:r>
        <w:rPr>
          <w:b/>
          <w:i/>
          <w:color w:val="000000"/>
        </w:rPr>
        <w:t>.</w:t>
      </w:r>
      <w:r>
        <w:t xml:space="preserve"> atsiunčia </w:t>
      </w:r>
      <w:r w:rsidR="00266589">
        <w:rPr>
          <w:bCs/>
          <w:iCs/>
        </w:rPr>
        <w:t xml:space="preserve">mokinių </w:t>
      </w:r>
      <w:r w:rsidR="00687DFD" w:rsidRPr="0098231D">
        <w:rPr>
          <w:bCs/>
          <w:iCs/>
        </w:rPr>
        <w:t xml:space="preserve">darbus </w:t>
      </w:r>
      <w:r w:rsidR="0098231D" w:rsidRPr="0098231D">
        <w:rPr>
          <w:bCs/>
          <w:iCs/>
        </w:rPr>
        <w:t>adresu</w:t>
      </w:r>
      <w:r w:rsidR="0098231D">
        <w:rPr>
          <w:b/>
          <w:i/>
        </w:rPr>
        <w:t xml:space="preserve"> </w:t>
      </w:r>
      <w:hyperlink r:id="rId9" w:history="1">
        <w:r w:rsidR="00A05C26" w:rsidRPr="00D61677">
          <w:rPr>
            <w:rStyle w:val="Hyperlink"/>
            <w:b/>
            <w:i/>
          </w:rPr>
          <w:t>soc.riteriene</w:t>
        </w:r>
        <w:r w:rsidR="00A05C26" w:rsidRPr="00D61677">
          <w:rPr>
            <w:rStyle w:val="Hyperlink"/>
            <w:b/>
            <w:i/>
            <w:lang w:val="en-US"/>
          </w:rPr>
          <w:t>@gmail.com</w:t>
        </w:r>
      </w:hyperlink>
      <w:r w:rsidR="00A05C26">
        <w:rPr>
          <w:b/>
          <w:i/>
          <w:lang w:val="en-US"/>
        </w:rPr>
        <w:t xml:space="preserve"> </w:t>
      </w:r>
      <w:r w:rsidR="00687DFD">
        <w:rPr>
          <w:b/>
          <w:i/>
        </w:rPr>
        <w:t xml:space="preserve"> </w:t>
      </w:r>
      <w:r w:rsidR="00524E54">
        <w:t>(dėl duomenų apsaugos fotografuoti be mokinio).</w:t>
      </w:r>
    </w:p>
    <w:p w14:paraId="0F2A6AE5" w14:textId="62A9DF73" w:rsidR="0098231D" w:rsidRDefault="0098231D" w:rsidP="00081626">
      <w:pPr>
        <w:pStyle w:val="NormalWeb"/>
        <w:ind w:firstLine="1296"/>
        <w:jc w:val="both"/>
        <w:rPr>
          <w:b/>
          <w:i/>
        </w:rPr>
      </w:pPr>
    </w:p>
    <w:p w14:paraId="7139C4CC" w14:textId="77777777" w:rsidR="00524E54" w:rsidRDefault="00524E54" w:rsidP="00487EBE">
      <w:pPr>
        <w:pStyle w:val="NormalWeb"/>
        <w:jc w:val="both"/>
      </w:pPr>
    </w:p>
    <w:p w14:paraId="21FEBC71" w14:textId="226554E1" w:rsidR="00487EBE" w:rsidRPr="00687DFD" w:rsidRDefault="00487EBE" w:rsidP="00687DFD">
      <w:pPr>
        <w:pStyle w:val="NormalWeb"/>
        <w:jc w:val="center"/>
      </w:pPr>
      <w:r>
        <w:rPr>
          <w:b/>
        </w:rPr>
        <w:t xml:space="preserve">V. REIKALAVIMAI  </w:t>
      </w:r>
      <w:r w:rsidR="007A67B1">
        <w:rPr>
          <w:b/>
        </w:rPr>
        <w:t>PIEŠINIŲ KONKURSUI</w:t>
      </w:r>
    </w:p>
    <w:p w14:paraId="448FF26C" w14:textId="77777777" w:rsidR="00487EBE" w:rsidRDefault="00487EBE" w:rsidP="00487EBE">
      <w:pPr>
        <w:pStyle w:val="NormalWeb"/>
        <w:rPr>
          <w:b/>
        </w:rPr>
      </w:pPr>
    </w:p>
    <w:p w14:paraId="6153FBFD" w14:textId="535A0A94" w:rsidR="00487EBE" w:rsidRDefault="00487EBE" w:rsidP="00837D4E">
      <w:pPr>
        <w:pStyle w:val="NormalWeb"/>
        <w:ind w:firstLine="1296"/>
        <w:jc w:val="both"/>
      </w:pPr>
      <w:r>
        <w:t>1</w:t>
      </w:r>
      <w:r w:rsidR="00481A63">
        <w:t>0</w:t>
      </w:r>
      <w:r>
        <w:t xml:space="preserve">. </w:t>
      </w:r>
      <w:r w:rsidR="00931A76">
        <w:t>Piešinio dydis -A4 formato lapas</w:t>
      </w:r>
      <w:r w:rsidR="0098231D">
        <w:t>.</w:t>
      </w:r>
    </w:p>
    <w:p w14:paraId="17DA1B1A" w14:textId="03C3DF7F" w:rsidR="00487EBE" w:rsidRDefault="00487EBE" w:rsidP="00837D4E">
      <w:pPr>
        <w:pStyle w:val="NormalWeb"/>
        <w:ind w:firstLine="1296"/>
        <w:jc w:val="both"/>
      </w:pPr>
      <w:r>
        <w:lastRenderedPageBreak/>
        <w:t>1</w:t>
      </w:r>
      <w:r w:rsidR="00481A63">
        <w:t>1</w:t>
      </w:r>
      <w:r>
        <w:t>.</w:t>
      </w:r>
      <w:r w:rsidR="00FB76C7">
        <w:t xml:space="preserve"> </w:t>
      </w:r>
      <w:r w:rsidR="00447D94">
        <w:t>Piešiniui</w:t>
      </w:r>
      <w:r w:rsidR="00481A63">
        <w:t xml:space="preserve"> naudoti įvairias medžiagas bei technikas.</w:t>
      </w:r>
      <w:r>
        <w:t xml:space="preserve"> </w:t>
      </w:r>
    </w:p>
    <w:p w14:paraId="2AC55E51" w14:textId="3D459AD0" w:rsidR="00266589" w:rsidRDefault="00447D94" w:rsidP="00837D4E">
      <w:pPr>
        <w:pStyle w:val="NormalWeb"/>
        <w:ind w:firstLine="1296"/>
        <w:jc w:val="both"/>
      </w:pPr>
      <w:r>
        <w:t>12. Piešiniai parodai</w:t>
      </w:r>
      <w:r w:rsidR="00266589">
        <w:t xml:space="preserve"> negali būti piešti kompiuteriu.</w:t>
      </w:r>
    </w:p>
    <w:p w14:paraId="2DE6A0E4" w14:textId="76C4B941" w:rsidR="00481A63" w:rsidRDefault="00481A63" w:rsidP="00837D4E">
      <w:pPr>
        <w:pStyle w:val="NormalWeb"/>
        <w:ind w:firstLine="1296"/>
        <w:jc w:val="both"/>
      </w:pPr>
      <w:r>
        <w:t>1</w:t>
      </w:r>
      <w:r w:rsidR="00266589">
        <w:t>3</w:t>
      </w:r>
      <w:r w:rsidR="00447D94">
        <w:t>. Piešiniuose turi atsispindėti  teigiamos emocijos, teigiami daiktai ar aplinka</w:t>
      </w:r>
      <w:r>
        <w:t>.</w:t>
      </w:r>
    </w:p>
    <w:p w14:paraId="5D81EEF3" w14:textId="47075166" w:rsidR="00481A63" w:rsidRDefault="00481A63" w:rsidP="00837D4E">
      <w:pPr>
        <w:pStyle w:val="NormalWeb"/>
        <w:ind w:firstLine="1296"/>
        <w:jc w:val="both"/>
      </w:pPr>
      <w:r>
        <w:t>1</w:t>
      </w:r>
      <w:r w:rsidR="00266589">
        <w:t>4</w:t>
      </w:r>
      <w:r w:rsidR="00447D94">
        <w:t>. Piešiniai</w:t>
      </w:r>
      <w:r>
        <w:t xml:space="preserve"> nufotografuoti baltame fone.</w:t>
      </w:r>
    </w:p>
    <w:p w14:paraId="254E831F" w14:textId="39F5B4E6" w:rsidR="00487EBE" w:rsidRDefault="00487EBE" w:rsidP="00837D4E">
      <w:pPr>
        <w:pStyle w:val="NormalWeb"/>
        <w:ind w:firstLine="1296"/>
        <w:jc w:val="both"/>
      </w:pPr>
      <w:r>
        <w:t>1</w:t>
      </w:r>
      <w:r w:rsidR="00266589">
        <w:t>5</w:t>
      </w:r>
      <w:r>
        <w:t xml:space="preserve">. </w:t>
      </w:r>
      <w:r w:rsidR="00447D94">
        <w:t>Piešinys</w:t>
      </w:r>
      <w:r>
        <w:t>, kuris neatitiks reikalavimų nebus eksponuojamas.</w:t>
      </w:r>
    </w:p>
    <w:p w14:paraId="3499CB0A" w14:textId="09353EC7" w:rsidR="000E5DAC" w:rsidRDefault="00487EBE" w:rsidP="00837D4E">
      <w:pPr>
        <w:pStyle w:val="NormalWeb"/>
        <w:ind w:firstLine="1296"/>
        <w:jc w:val="both"/>
      </w:pPr>
      <w:r>
        <w:t>1</w:t>
      </w:r>
      <w:r w:rsidR="00266589">
        <w:t>6</w:t>
      </w:r>
      <w:r>
        <w:t>.</w:t>
      </w:r>
      <w:r w:rsidR="00447D94">
        <w:t xml:space="preserve"> Kartu su piešiniu</w:t>
      </w:r>
      <w:r w:rsidR="000E5DAC">
        <w:t xml:space="preserve"> turi būti užpildyta dalyvio anketa ( priedas 1)</w:t>
      </w:r>
    </w:p>
    <w:p w14:paraId="278D4EFF" w14:textId="42D64ADC" w:rsidR="00AD4866" w:rsidRDefault="00AD4866" w:rsidP="00837D4E">
      <w:pPr>
        <w:pStyle w:val="NormalWeb"/>
        <w:ind w:firstLine="1296"/>
        <w:jc w:val="both"/>
      </w:pPr>
      <w:r>
        <w:t>1</w:t>
      </w:r>
      <w:r w:rsidR="00266589">
        <w:t>7</w:t>
      </w:r>
      <w:r>
        <w:t>. Kūrybiniai darbai bus eksponuojami virtualioje parodoje laikantis asmens duomenų apsaugos reikalavimų (</w:t>
      </w:r>
      <w:r w:rsidR="00481A63">
        <w:t>bus nurodyta</w:t>
      </w:r>
      <w:r w:rsidR="00266589">
        <w:t>s</w:t>
      </w:r>
      <w:r w:rsidR="00481A63">
        <w:t xml:space="preserve"> tik mokinio vardas</w:t>
      </w:r>
      <w:r w:rsidR="00266589">
        <w:t xml:space="preserve"> ir mokyklos pavadinimas</w:t>
      </w:r>
      <w:r w:rsidR="00481A63">
        <w:t>).</w:t>
      </w:r>
    </w:p>
    <w:p w14:paraId="0609877C" w14:textId="77777777" w:rsidR="00487EBE" w:rsidRDefault="00487EBE" w:rsidP="00837D4E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369F5CD1" w14:textId="77777777" w:rsidR="00487EBE" w:rsidRDefault="00487EBE" w:rsidP="00487EBE">
      <w:pPr>
        <w:jc w:val="center"/>
        <w:rPr>
          <w:rFonts w:eastAsia="Calibri"/>
          <w:b/>
          <w:lang w:eastAsia="en-US"/>
        </w:rPr>
      </w:pPr>
    </w:p>
    <w:p w14:paraId="1AB87D51" w14:textId="60D235F3" w:rsidR="00487EBE" w:rsidRDefault="00487EBE" w:rsidP="00487EBE">
      <w:pPr>
        <w:jc w:val="center"/>
        <w:rPr>
          <w:b/>
          <w:lang w:eastAsia="en-US"/>
        </w:rPr>
      </w:pPr>
      <w:r>
        <w:rPr>
          <w:b/>
          <w:lang w:eastAsia="en-US"/>
        </w:rPr>
        <w:t>VI. BAIGIAMOSIOS NUOSTATOS</w:t>
      </w:r>
    </w:p>
    <w:p w14:paraId="6E8D611A" w14:textId="77777777" w:rsidR="00D95624" w:rsidRPr="00D95624" w:rsidRDefault="00D95624" w:rsidP="00487EBE">
      <w:pPr>
        <w:jc w:val="center"/>
      </w:pPr>
    </w:p>
    <w:p w14:paraId="18F3665D" w14:textId="0C19D86B" w:rsidR="00487EBE" w:rsidRDefault="00487EBE" w:rsidP="00487EBE">
      <w:pPr>
        <w:pStyle w:val="NormalWeb"/>
        <w:ind w:firstLine="1296"/>
        <w:jc w:val="both"/>
      </w:pPr>
      <w:r>
        <w:t>1</w:t>
      </w:r>
      <w:r w:rsidR="00266589">
        <w:t>8</w:t>
      </w:r>
      <w:r>
        <w:t>. Parodos dalyviams bus atsiųsti „Diemedžio“ ugdymo centro direkto</w:t>
      </w:r>
      <w:r w:rsidR="00837D4E">
        <w:t>riaus</w:t>
      </w:r>
      <w:r w:rsidR="007E787C">
        <w:t xml:space="preserve"> padėkos raštai.</w:t>
      </w:r>
    </w:p>
    <w:p w14:paraId="4CAABADA" w14:textId="77777777" w:rsidR="00487EBE" w:rsidRDefault="00487EBE" w:rsidP="00487EBE">
      <w:pPr>
        <w:pStyle w:val="NormalWeb"/>
      </w:pPr>
    </w:p>
    <w:p w14:paraId="4CCF1875" w14:textId="77777777" w:rsidR="00487EBE" w:rsidRDefault="00487EBE" w:rsidP="00487EBE">
      <w:pPr>
        <w:pStyle w:val="NormalWeb"/>
        <w:jc w:val="center"/>
      </w:pPr>
    </w:p>
    <w:p w14:paraId="3FEA237C" w14:textId="77777777" w:rsidR="00487EBE" w:rsidRDefault="000B721D" w:rsidP="000B721D">
      <w:pPr>
        <w:jc w:val="center"/>
      </w:pPr>
      <w:r>
        <w:t>_______________</w:t>
      </w:r>
    </w:p>
    <w:p w14:paraId="146023DE" w14:textId="27AE79A4" w:rsidR="00A72068" w:rsidRDefault="00A72068"/>
    <w:p w14:paraId="6D39529F" w14:textId="4B239C77" w:rsidR="000E5DAC" w:rsidRDefault="000E5DAC"/>
    <w:p w14:paraId="30366111" w14:textId="313688DE" w:rsidR="000E5DAC" w:rsidRDefault="000E5DAC"/>
    <w:p w14:paraId="142D6F43" w14:textId="2E12232D" w:rsidR="000E5DAC" w:rsidRDefault="000E5DAC"/>
    <w:p w14:paraId="08DC33EB" w14:textId="02C06530" w:rsidR="000E5DAC" w:rsidRDefault="000E5DAC"/>
    <w:p w14:paraId="29F6995D" w14:textId="74663DBB" w:rsidR="000E5DAC" w:rsidRDefault="000E5DAC"/>
    <w:p w14:paraId="115B2194" w14:textId="7023DAF1" w:rsidR="000E5DAC" w:rsidRDefault="000E5DAC"/>
    <w:p w14:paraId="2A9347E3" w14:textId="6F399E83" w:rsidR="000E5DAC" w:rsidRDefault="000E5DAC"/>
    <w:p w14:paraId="1082F9A2" w14:textId="0BAF8104" w:rsidR="000E5DAC" w:rsidRDefault="000E5DAC"/>
    <w:p w14:paraId="66F51CAA" w14:textId="64599806" w:rsidR="000E5DAC" w:rsidRDefault="000E5DAC"/>
    <w:p w14:paraId="5C29F818" w14:textId="511F895C" w:rsidR="000E5DAC" w:rsidRDefault="000E5DAC"/>
    <w:p w14:paraId="41E563B1" w14:textId="182E4BE7" w:rsidR="000E5DAC" w:rsidRDefault="000E5DAC"/>
    <w:p w14:paraId="4322A526" w14:textId="2326808B" w:rsidR="000E5DAC" w:rsidRDefault="000E5DAC"/>
    <w:p w14:paraId="171E10E4" w14:textId="777ABDBC" w:rsidR="000E5DAC" w:rsidRDefault="000E5DAC"/>
    <w:p w14:paraId="3ACDDD5E" w14:textId="06B23399" w:rsidR="000E5DAC" w:rsidRDefault="000E5DAC"/>
    <w:p w14:paraId="7D721CE4" w14:textId="62FF55D4" w:rsidR="000E5DAC" w:rsidRDefault="000E5DAC"/>
    <w:p w14:paraId="788C8A31" w14:textId="429E7462" w:rsidR="00AD4866" w:rsidRDefault="00AD4866"/>
    <w:p w14:paraId="53E3B3BC" w14:textId="61730EDC" w:rsidR="00AD4866" w:rsidRDefault="00AD4866"/>
    <w:p w14:paraId="160DE66A" w14:textId="2E4D37D7" w:rsidR="00AD4866" w:rsidRDefault="00AD4866"/>
    <w:p w14:paraId="636409F2" w14:textId="0FDE76C3" w:rsidR="00AD4866" w:rsidRDefault="00AD4866"/>
    <w:p w14:paraId="647ED541" w14:textId="70C80437" w:rsidR="00AD4866" w:rsidRDefault="00AD4866"/>
    <w:p w14:paraId="44569782" w14:textId="48FF34DC" w:rsidR="00AD4866" w:rsidRDefault="00AD4866"/>
    <w:p w14:paraId="019BC593" w14:textId="4FF75039" w:rsidR="00AD4866" w:rsidRDefault="00AD4866"/>
    <w:p w14:paraId="5DCD80E9" w14:textId="2FD746A8" w:rsidR="00AD4866" w:rsidRDefault="00AD4866"/>
    <w:p w14:paraId="70BE76F7" w14:textId="55E6DD10" w:rsidR="00AD4866" w:rsidRDefault="00AD4866"/>
    <w:p w14:paraId="14BB880E" w14:textId="6D29DBA5" w:rsidR="00AD4866" w:rsidRDefault="00AD4866"/>
    <w:p w14:paraId="0EE871B0" w14:textId="77777777" w:rsidR="00E95E8C" w:rsidRDefault="00E95E8C"/>
    <w:p w14:paraId="0BBDF7AD" w14:textId="77777777" w:rsidR="0039048E" w:rsidRDefault="0039048E"/>
    <w:p w14:paraId="565BD3DE" w14:textId="1BDBDD51" w:rsidR="00AD4866" w:rsidRDefault="00AD4866"/>
    <w:p w14:paraId="5CC634F4" w14:textId="77777777" w:rsidR="00AD4866" w:rsidRDefault="00AD4866"/>
    <w:p w14:paraId="2D51092E" w14:textId="77777777" w:rsidR="003C624B" w:rsidRDefault="003C624B"/>
    <w:p w14:paraId="18D9F29E" w14:textId="77777777" w:rsidR="003C624B" w:rsidRDefault="003C624B"/>
    <w:p w14:paraId="7C3D671E" w14:textId="77777777" w:rsidR="003C624B" w:rsidRDefault="003C624B"/>
    <w:p w14:paraId="1B3E7205" w14:textId="45A8ED8D" w:rsidR="000E5DAC" w:rsidRDefault="000E5DAC"/>
    <w:p w14:paraId="53DD2237" w14:textId="657674BD" w:rsidR="000E5DAC" w:rsidRDefault="000E5DAC"/>
    <w:p w14:paraId="0C6971EC" w14:textId="2B06F2F9" w:rsidR="000E5DAC" w:rsidRPr="00AD4866" w:rsidRDefault="000E5DAC">
      <w:pPr>
        <w:rPr>
          <w:b/>
          <w:bCs/>
        </w:rPr>
      </w:pPr>
      <w:r w:rsidRPr="00AD4866">
        <w:rPr>
          <w:b/>
          <w:bCs/>
        </w:rPr>
        <w:lastRenderedPageBreak/>
        <w:t>1 PRIEDAS</w:t>
      </w:r>
    </w:p>
    <w:p w14:paraId="44A41139" w14:textId="77777777" w:rsidR="00AD4866" w:rsidRDefault="00AD4866"/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4376"/>
        <w:gridCol w:w="4376"/>
      </w:tblGrid>
      <w:tr w:rsidR="00AD4866" w14:paraId="1E2BF60C" w14:textId="77777777" w:rsidTr="00AD4866">
        <w:trPr>
          <w:trHeight w:val="1003"/>
        </w:trPr>
        <w:tc>
          <w:tcPr>
            <w:tcW w:w="4376" w:type="dxa"/>
          </w:tcPr>
          <w:p w14:paraId="043F0518" w14:textId="68336807" w:rsidR="00AD4866" w:rsidRPr="00AD4866" w:rsidRDefault="00AD4866" w:rsidP="00AD4866">
            <w:pPr>
              <w:rPr>
                <w:b/>
                <w:bCs/>
              </w:rPr>
            </w:pPr>
            <w:r w:rsidRPr="00AD4866">
              <w:rPr>
                <w:b/>
                <w:bCs/>
              </w:rPr>
              <w:t>Įstaigos pavadinimas, adresas</w:t>
            </w:r>
          </w:p>
        </w:tc>
        <w:tc>
          <w:tcPr>
            <w:tcW w:w="4376" w:type="dxa"/>
          </w:tcPr>
          <w:p w14:paraId="00B31BED" w14:textId="108B0A2E" w:rsidR="00AD4866" w:rsidRPr="00AD4866" w:rsidRDefault="00AD4866" w:rsidP="00AD4866"/>
        </w:tc>
      </w:tr>
      <w:tr w:rsidR="00AD4866" w14:paraId="256415F4" w14:textId="77777777" w:rsidTr="00AD4866">
        <w:trPr>
          <w:trHeight w:val="1116"/>
        </w:trPr>
        <w:tc>
          <w:tcPr>
            <w:tcW w:w="4376" w:type="dxa"/>
          </w:tcPr>
          <w:p w14:paraId="178AFEBB" w14:textId="4DB2F5DE" w:rsidR="00AD4866" w:rsidRPr="00AD4866" w:rsidRDefault="00AD4866">
            <w:pPr>
              <w:rPr>
                <w:b/>
                <w:bCs/>
              </w:rPr>
            </w:pPr>
            <w:r w:rsidRPr="00AD4866">
              <w:rPr>
                <w:b/>
                <w:bCs/>
              </w:rPr>
              <w:t>Mokinio vardas, pavardė, klasė</w:t>
            </w:r>
            <w:r>
              <w:rPr>
                <w:b/>
                <w:bCs/>
              </w:rPr>
              <w:t>, metai</w:t>
            </w:r>
          </w:p>
        </w:tc>
        <w:tc>
          <w:tcPr>
            <w:tcW w:w="4376" w:type="dxa"/>
          </w:tcPr>
          <w:p w14:paraId="4A5B13A4" w14:textId="77777777" w:rsidR="00AD4866" w:rsidRDefault="00AD4866"/>
        </w:tc>
      </w:tr>
      <w:tr w:rsidR="00AD4866" w14:paraId="7D7EE536" w14:textId="77777777" w:rsidTr="00AD4866">
        <w:trPr>
          <w:trHeight w:val="1132"/>
        </w:trPr>
        <w:tc>
          <w:tcPr>
            <w:tcW w:w="4376" w:type="dxa"/>
          </w:tcPr>
          <w:p w14:paraId="0BAAF335" w14:textId="7B6C06F6" w:rsidR="00AD4866" w:rsidRPr="00AD4866" w:rsidRDefault="00AD4866">
            <w:pPr>
              <w:rPr>
                <w:b/>
                <w:bCs/>
              </w:rPr>
            </w:pPr>
            <w:r w:rsidRPr="00AD4866">
              <w:rPr>
                <w:b/>
                <w:bCs/>
              </w:rPr>
              <w:t>Kuruojančio mokytojo vardas, pavardė</w:t>
            </w:r>
            <w:r w:rsidR="00E95E8C">
              <w:rPr>
                <w:b/>
                <w:bCs/>
              </w:rPr>
              <w:t>, elektroninis paštas</w:t>
            </w:r>
          </w:p>
        </w:tc>
        <w:tc>
          <w:tcPr>
            <w:tcW w:w="4376" w:type="dxa"/>
          </w:tcPr>
          <w:p w14:paraId="3840E942" w14:textId="77777777" w:rsidR="00AD4866" w:rsidRDefault="00AD4866"/>
        </w:tc>
      </w:tr>
      <w:tr w:rsidR="00AD4866" w14:paraId="55AA62ED" w14:textId="77777777" w:rsidTr="00AD4866">
        <w:trPr>
          <w:trHeight w:val="1083"/>
        </w:trPr>
        <w:tc>
          <w:tcPr>
            <w:tcW w:w="4376" w:type="dxa"/>
          </w:tcPr>
          <w:p w14:paraId="082C386A" w14:textId="0C064EE2" w:rsidR="00AD4866" w:rsidRPr="00AD4866" w:rsidRDefault="00D76CBF" w:rsidP="00D76CBF">
            <w:pPr>
              <w:rPr>
                <w:b/>
                <w:bCs/>
              </w:rPr>
            </w:pPr>
            <w:r>
              <w:rPr>
                <w:b/>
                <w:bCs/>
              </w:rPr>
              <w:t>Piešiniui</w:t>
            </w:r>
            <w:r w:rsidR="00AD4866" w:rsidRPr="00AD4866">
              <w:rPr>
                <w:b/>
                <w:bCs/>
              </w:rPr>
              <w:t xml:space="preserve"> panaudotos technikos, medžiagos</w:t>
            </w:r>
          </w:p>
        </w:tc>
        <w:tc>
          <w:tcPr>
            <w:tcW w:w="4376" w:type="dxa"/>
          </w:tcPr>
          <w:p w14:paraId="491476C2" w14:textId="2C47BB05" w:rsidR="00AD4866" w:rsidRDefault="00AD4866"/>
          <w:p w14:paraId="237CEE49" w14:textId="7E74274B" w:rsidR="00AD4866" w:rsidRDefault="00AD4866"/>
        </w:tc>
      </w:tr>
    </w:tbl>
    <w:p w14:paraId="75FAD75C" w14:textId="77777777" w:rsidR="00AD4866" w:rsidRDefault="00AD4866"/>
    <w:sectPr w:rsidR="00AD4866" w:rsidSect="00CC2272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4C10A" w14:textId="77777777" w:rsidR="00922028" w:rsidRDefault="00922028" w:rsidP="00CC2272">
      <w:r>
        <w:separator/>
      </w:r>
    </w:p>
  </w:endnote>
  <w:endnote w:type="continuationSeparator" w:id="0">
    <w:p w14:paraId="14543775" w14:textId="77777777" w:rsidR="00922028" w:rsidRDefault="00922028" w:rsidP="00C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8881" w14:textId="77777777" w:rsidR="00922028" w:rsidRDefault="00922028" w:rsidP="00CC2272">
      <w:r>
        <w:separator/>
      </w:r>
    </w:p>
  </w:footnote>
  <w:footnote w:type="continuationSeparator" w:id="0">
    <w:p w14:paraId="504C3DBD" w14:textId="77777777" w:rsidR="00922028" w:rsidRDefault="00922028" w:rsidP="00CC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77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620BAF" w14:textId="1FE1E474" w:rsidR="00CC2272" w:rsidRDefault="00DB73BE">
        <w:pPr>
          <w:pStyle w:val="Header"/>
          <w:jc w:val="center"/>
        </w:pPr>
        <w:r>
          <w:fldChar w:fldCharType="begin"/>
        </w:r>
        <w:r w:rsidR="00CC2272">
          <w:instrText xml:space="preserve"> PAGE   \* MERGEFORMAT </w:instrText>
        </w:r>
        <w:r>
          <w:fldChar w:fldCharType="separate"/>
        </w:r>
        <w:r w:rsidR="00C059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66EADB" w14:textId="77777777" w:rsidR="00CC2272" w:rsidRDefault="00CC2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AEB"/>
    <w:multiLevelType w:val="hybridMultilevel"/>
    <w:tmpl w:val="E98AE1B8"/>
    <w:lvl w:ilvl="0" w:tplc="216C9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63F"/>
    <w:multiLevelType w:val="hybridMultilevel"/>
    <w:tmpl w:val="D79AC58E"/>
    <w:lvl w:ilvl="0" w:tplc="0427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E"/>
    <w:rsid w:val="00012CA8"/>
    <w:rsid w:val="00074FEA"/>
    <w:rsid w:val="00081626"/>
    <w:rsid w:val="000B721D"/>
    <w:rsid w:val="000D27E1"/>
    <w:rsid w:val="000E5DAC"/>
    <w:rsid w:val="00121EA6"/>
    <w:rsid w:val="00185025"/>
    <w:rsid w:val="001850EF"/>
    <w:rsid w:val="001B4BDC"/>
    <w:rsid w:val="001D4703"/>
    <w:rsid w:val="001E5647"/>
    <w:rsid w:val="00266589"/>
    <w:rsid w:val="00284F71"/>
    <w:rsid w:val="002E66F8"/>
    <w:rsid w:val="00313137"/>
    <w:rsid w:val="0037292A"/>
    <w:rsid w:val="0039048E"/>
    <w:rsid w:val="00394CB9"/>
    <w:rsid w:val="003A0FB7"/>
    <w:rsid w:val="003B4934"/>
    <w:rsid w:val="003C624B"/>
    <w:rsid w:val="00407828"/>
    <w:rsid w:val="00447D94"/>
    <w:rsid w:val="00481A63"/>
    <w:rsid w:val="00487EBE"/>
    <w:rsid w:val="004B1590"/>
    <w:rsid w:val="004C2F59"/>
    <w:rsid w:val="004C4D12"/>
    <w:rsid w:val="00515BE7"/>
    <w:rsid w:val="00524E54"/>
    <w:rsid w:val="005359D5"/>
    <w:rsid w:val="00565A63"/>
    <w:rsid w:val="00687DFD"/>
    <w:rsid w:val="006A6D56"/>
    <w:rsid w:val="006C1F31"/>
    <w:rsid w:val="00704688"/>
    <w:rsid w:val="00793BC0"/>
    <w:rsid w:val="007A67B1"/>
    <w:rsid w:val="007D3554"/>
    <w:rsid w:val="007D5500"/>
    <w:rsid w:val="007E787C"/>
    <w:rsid w:val="00837D4E"/>
    <w:rsid w:val="00885662"/>
    <w:rsid w:val="008C7B20"/>
    <w:rsid w:val="00922028"/>
    <w:rsid w:val="00931A76"/>
    <w:rsid w:val="00951D36"/>
    <w:rsid w:val="0096700C"/>
    <w:rsid w:val="0098231D"/>
    <w:rsid w:val="009C524D"/>
    <w:rsid w:val="00A05C26"/>
    <w:rsid w:val="00A72068"/>
    <w:rsid w:val="00AD4866"/>
    <w:rsid w:val="00BF7830"/>
    <w:rsid w:val="00C05943"/>
    <w:rsid w:val="00C117D8"/>
    <w:rsid w:val="00C532CA"/>
    <w:rsid w:val="00C85CF5"/>
    <w:rsid w:val="00CA2D22"/>
    <w:rsid w:val="00CC2272"/>
    <w:rsid w:val="00D76CBF"/>
    <w:rsid w:val="00D80BC2"/>
    <w:rsid w:val="00D91C36"/>
    <w:rsid w:val="00D95624"/>
    <w:rsid w:val="00DB73BE"/>
    <w:rsid w:val="00E10673"/>
    <w:rsid w:val="00E21F51"/>
    <w:rsid w:val="00E6098F"/>
    <w:rsid w:val="00E76F34"/>
    <w:rsid w:val="00E812B1"/>
    <w:rsid w:val="00E95E8C"/>
    <w:rsid w:val="00EB183F"/>
    <w:rsid w:val="00F1105D"/>
    <w:rsid w:val="00F33804"/>
    <w:rsid w:val="00F9045A"/>
    <w:rsid w:val="00FA4FD3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EBE"/>
  </w:style>
  <w:style w:type="paragraph" w:customStyle="1" w:styleId="NoSpacing1">
    <w:name w:val="No Spacing1"/>
    <w:uiPriority w:val="1"/>
    <w:semiHidden/>
    <w:qFormat/>
    <w:rsid w:val="00487E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22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7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22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7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F33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6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6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AD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EBE"/>
  </w:style>
  <w:style w:type="paragraph" w:customStyle="1" w:styleId="NoSpacing1">
    <w:name w:val="No Spacing1"/>
    <w:uiPriority w:val="1"/>
    <w:semiHidden/>
    <w:qFormat/>
    <w:rsid w:val="00487E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22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7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22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7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F33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6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6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AD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mokykla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.riter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Darbo2</cp:lastModifiedBy>
  <cp:revision>2</cp:revision>
  <cp:lastPrinted>2021-03-12T11:05:00Z</cp:lastPrinted>
  <dcterms:created xsi:type="dcterms:W3CDTF">2021-10-01T10:34:00Z</dcterms:created>
  <dcterms:modified xsi:type="dcterms:W3CDTF">2021-10-01T10:34:00Z</dcterms:modified>
</cp:coreProperties>
</file>